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198F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7D1609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6741C7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F74A1E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6873D5E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EE13D82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201681C" w14:textId="3DD26A48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9638C3">
        <w:rPr>
          <w:rFonts w:cs="Times New Roman"/>
          <w:sz w:val="24"/>
        </w:rPr>
        <w:t>Traktory Kolín s.r.o.</w:t>
      </w:r>
    </w:p>
    <w:p w14:paraId="6B03E9BD" w14:textId="4B058D00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9638C3">
        <w:rPr>
          <w:rFonts w:cs="Times New Roman"/>
          <w:sz w:val="24"/>
        </w:rPr>
        <w:t xml:space="preserve"> </w:t>
      </w:r>
      <w:r w:rsidR="009638C3" w:rsidRPr="009638C3">
        <w:rPr>
          <w:rFonts w:cs="Times New Roman"/>
          <w:sz w:val="24"/>
        </w:rPr>
        <w:t>05906661</w:t>
      </w:r>
    </w:p>
    <w:p w14:paraId="102AE343" w14:textId="2B16A337" w:rsidR="008607FE" w:rsidRPr="009638C3" w:rsidRDefault="008607FE" w:rsidP="008607FE">
      <w:pPr>
        <w:pStyle w:val="Bezmezer"/>
        <w:jc w:val="both"/>
      </w:pPr>
      <w:r w:rsidRPr="000E3B8C">
        <w:rPr>
          <w:rFonts w:cs="Times New Roman"/>
          <w:sz w:val="24"/>
        </w:rPr>
        <w:t>Se sídlem:</w:t>
      </w:r>
      <w:r w:rsidR="009638C3">
        <w:rPr>
          <w:rFonts w:cs="Times New Roman"/>
          <w:sz w:val="24"/>
        </w:rPr>
        <w:t xml:space="preserve"> </w:t>
      </w:r>
      <w:r w:rsidR="009638C3" w:rsidRPr="009638C3">
        <w:rPr>
          <w:rFonts w:cs="Times New Roman"/>
          <w:sz w:val="24"/>
        </w:rPr>
        <w:t>Vavřinecká 1573, 28002 Kolín</w:t>
      </w:r>
    </w:p>
    <w:p w14:paraId="585D2E8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9CE9277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54D59328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07B3AA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285D955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53EF625A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19CF3AF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D3D440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266ECD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1991EC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7A3F230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33039E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C2A5C1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01C8E6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290561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643AB89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D189849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397097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45368D0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5EE89EB8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1D1DEAA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FC02BD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A5F884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DFC51E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3DEEEA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A76271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1C5FCC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37E9E2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2EC9823" w14:textId="77777777" w:rsidR="009638C3" w:rsidRPr="000E3B8C" w:rsidRDefault="009638C3" w:rsidP="00953B70">
      <w:pPr>
        <w:pStyle w:val="Bezmezer"/>
        <w:jc w:val="both"/>
        <w:rPr>
          <w:rFonts w:cs="Times New Roman"/>
          <w:sz w:val="24"/>
        </w:rPr>
      </w:pPr>
    </w:p>
    <w:p w14:paraId="1956F59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818FDF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31D4EC7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5DED" w14:textId="77777777" w:rsidR="00993264" w:rsidRDefault="00993264" w:rsidP="000E3B8C">
      <w:pPr>
        <w:spacing w:after="0" w:line="240" w:lineRule="auto"/>
      </w:pPr>
      <w:r>
        <w:separator/>
      </w:r>
    </w:p>
  </w:endnote>
  <w:endnote w:type="continuationSeparator" w:id="0">
    <w:p w14:paraId="18FE23DA" w14:textId="77777777" w:rsidR="00993264" w:rsidRDefault="0099326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9B4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CB7E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36B6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380B" w14:textId="77777777" w:rsidR="00993264" w:rsidRDefault="00993264" w:rsidP="000E3B8C">
      <w:pPr>
        <w:spacing w:after="0" w:line="240" w:lineRule="auto"/>
      </w:pPr>
      <w:r>
        <w:separator/>
      </w:r>
    </w:p>
  </w:footnote>
  <w:footnote w:type="continuationSeparator" w:id="0">
    <w:p w14:paraId="6BA1CAC2" w14:textId="77777777" w:rsidR="00993264" w:rsidRDefault="0099326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CCAE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63A72C92" w14:textId="77777777" w:rsidR="000E3B8C" w:rsidRDefault="00993264">
        <w:pPr>
          <w:pStyle w:val="Zhlav"/>
        </w:pPr>
        <w:r>
          <w:pict w14:anchorId="71CDBA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3364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9638C3"/>
    <w:rsid w:val="00993264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CDEEF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Ondřej Novák</cp:lastModifiedBy>
  <cp:revision>3</cp:revision>
  <dcterms:created xsi:type="dcterms:W3CDTF">2015-04-09T12:23:00Z</dcterms:created>
  <dcterms:modified xsi:type="dcterms:W3CDTF">2022-05-10T10:15:00Z</dcterms:modified>
</cp:coreProperties>
</file>